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42B6" w14:textId="529FAB18" w:rsidR="00720E61" w:rsidRPr="00DC0178" w:rsidRDefault="00720E61" w:rsidP="00DC0178">
      <w:pPr>
        <w:shd w:val="clear" w:color="auto" w:fill="FFFFFF" w:themeFill="background1"/>
        <w:rPr>
          <w:b/>
          <w:bCs/>
          <w:color w:val="00B050"/>
          <w:sz w:val="52"/>
          <w:szCs w:val="5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r w:rsidRPr="00DC0178">
        <w:rPr>
          <w:b/>
          <w:bCs/>
          <w:color w:val="00B050"/>
          <w:sz w:val="52"/>
          <w:szCs w:val="5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Klubin me</w:t>
      </w:r>
      <w:r w:rsidR="00722C28">
        <w:rPr>
          <w:b/>
          <w:bCs/>
          <w:color w:val="00B050"/>
          <w:sz w:val="52"/>
          <w:szCs w:val="5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-</w:t>
      </w:r>
      <w:r w:rsidRPr="00DC0178">
        <w:rPr>
          <w:b/>
          <w:bCs/>
          <w:color w:val="00B050"/>
          <w:sz w:val="52"/>
          <w:szCs w:val="5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>henkeen vaikuttavia tekijöitä:</w:t>
      </w:r>
    </w:p>
    <w:tbl>
      <w:tblPr>
        <w:tblW w:w="1732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0"/>
      </w:tblGrid>
      <w:tr w:rsidR="00D43983" w:rsidRPr="00D43983" w14:paraId="2C7D254D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804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Aktiviteetteja, joihin kaikki voivat osallistua</w:t>
            </w:r>
          </w:p>
        </w:tc>
      </w:tr>
      <w:tr w:rsidR="00D43983" w:rsidRPr="00D43983" w14:paraId="7B05D281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843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Elävämmät kotisivut</w:t>
            </w:r>
          </w:p>
        </w:tc>
      </w:tr>
      <w:tr w:rsidR="00D43983" w:rsidRPr="00D43983" w14:paraId="538C8668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9BD8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Enemmän paikallista auttamista</w:t>
            </w:r>
          </w:p>
        </w:tc>
      </w:tr>
      <w:tr w:rsidR="00D43983" w:rsidRPr="00D43983" w14:paraId="02B42638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34EC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Hallitus valmistelee asiat, aikaa yhdessäoloon</w:t>
            </w:r>
          </w:p>
        </w:tc>
      </w:tr>
      <w:tr w:rsidR="00D43983" w:rsidRPr="00D43983" w14:paraId="0A5576C6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D5B6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Ikärasismi pois</w:t>
            </w:r>
          </w:p>
        </w:tc>
      </w:tr>
      <w:tr w:rsidR="00D43983" w:rsidRPr="00D43983" w14:paraId="0100E568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3145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Kaikkien mielipiteitä kuunneltava</w:t>
            </w:r>
          </w:p>
        </w:tc>
      </w:tr>
      <w:tr w:rsidR="00D43983" w:rsidRPr="00D43983" w14:paraId="7736EDC8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893F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bCs/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Klubihallituksen kokoukset kotona</w:t>
            </w:r>
          </w:p>
        </w:tc>
      </w:tr>
      <w:tr w:rsidR="00D43983" w:rsidRPr="00D43983" w14:paraId="539213B4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0A55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Klubi-illat vapaammiksi</w:t>
            </w:r>
          </w:p>
        </w:tc>
      </w:tr>
      <w:tr w:rsidR="00D43983" w:rsidRPr="00D43983" w14:paraId="04EA975C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BC68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Klubikysely tavaksi</w:t>
            </w:r>
          </w:p>
        </w:tc>
      </w:tr>
      <w:tr w:rsidR="00D43983" w:rsidRPr="00D43983" w14:paraId="18270CA3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5307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Klubitakit pois</w:t>
            </w:r>
          </w:p>
        </w:tc>
      </w:tr>
      <w:tr w:rsidR="00D43983" w:rsidRPr="00D43983" w14:paraId="38BD45EA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7B91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Kokouksiin esitelmiä, vierailuja</w:t>
            </w:r>
          </w:p>
        </w:tc>
      </w:tr>
      <w:tr w:rsidR="00D43983" w:rsidRPr="00D43983" w14:paraId="59904004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EC7C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Kokouksista pois olevista huolehdittava</w:t>
            </w:r>
          </w:p>
        </w:tc>
      </w:tr>
      <w:tr w:rsidR="00D43983" w:rsidRPr="00D43983" w14:paraId="7F9D7545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B3AC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Kokous &gt;&gt; tapaaminen</w:t>
            </w:r>
          </w:p>
        </w:tc>
      </w:tr>
      <w:tr w:rsidR="00D43983" w:rsidRPr="00D43983" w14:paraId="2355E53B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336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Kummitoiminnan vahvistaminen</w:t>
            </w:r>
          </w:p>
        </w:tc>
      </w:tr>
      <w:tr w:rsidR="00D43983" w:rsidRPr="00D43983" w14:paraId="2B1727C1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D084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Lehdistötilaisuuksia paikallislehdille</w:t>
            </w:r>
          </w:p>
        </w:tc>
      </w:tr>
      <w:tr w:rsidR="00D43983" w:rsidRPr="00D43983" w14:paraId="2F6716EA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DBC0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Lehtijutut klubin toiminnasta</w:t>
            </w:r>
          </w:p>
        </w:tc>
      </w:tr>
      <w:tr w:rsidR="00D43983" w:rsidRPr="00D43983" w14:paraId="51FBE6FB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D166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Lentis- tai kuntosalivuoro klubille</w:t>
            </w:r>
          </w:p>
        </w:tc>
      </w:tr>
      <w:tr w:rsidR="00D43983" w:rsidRPr="00D43983" w14:paraId="3D971455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645D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Lionmerkki rintaan – uusia ystäviä ulkomaillakin</w:t>
            </w:r>
          </w:p>
        </w:tc>
      </w:tr>
      <w:tr w:rsidR="00D43983" w:rsidRPr="00D43983" w14:paraId="129EA50F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E4D5" w14:textId="05CF86A9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Lion-pinssin käyttöön kannustus</w:t>
            </w:r>
          </w:p>
        </w:tc>
      </w:tr>
      <w:tr w:rsidR="00D43983" w:rsidRPr="00D43983" w14:paraId="03B68C92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F694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Luentoja yhteisöllisyydestä</w:t>
            </w:r>
          </w:p>
        </w:tc>
      </w:tr>
      <w:tr w:rsidR="00D43983" w:rsidRPr="00D43983" w14:paraId="3DBCB997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79CF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Nokipannukahvit luonnossa</w:t>
            </w:r>
          </w:p>
        </w:tc>
      </w:tr>
      <w:tr w:rsidR="00D43983" w:rsidRPr="00D43983" w14:paraId="0E006753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A2F6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Nuorille mahdollisuus edetä klubitoiminnassa</w:t>
            </w:r>
          </w:p>
        </w:tc>
      </w:tr>
      <w:tr w:rsidR="00D43983" w:rsidRPr="00D43983" w14:paraId="5344779B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838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Paino yhteisöllisyyteen muotoseikkojen sijasta</w:t>
            </w:r>
          </w:p>
        </w:tc>
      </w:tr>
      <w:tr w:rsidR="00D43983" w:rsidRPr="00D43983" w14:paraId="0920E6B4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584B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Perheiden yhteisiä retkiä ja hetkiä</w:t>
            </w:r>
          </w:p>
        </w:tc>
      </w:tr>
      <w:tr w:rsidR="00D43983" w:rsidRPr="00D43983" w14:paraId="6A15B014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365F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Presidentti avainasemassa klubissa</w:t>
            </w:r>
          </w:p>
        </w:tc>
      </w:tr>
      <w:tr w:rsidR="00D43983" w:rsidRPr="00D43983" w14:paraId="6A7E05C5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9BD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Rutiinit hallitukselle, klubi-ilta viihtymiseen</w:t>
            </w:r>
          </w:p>
        </w:tc>
      </w:tr>
      <w:tr w:rsidR="00D43983" w:rsidRPr="00D43983" w14:paraId="260CCE25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35CC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Ruusupalkinto ystävällisyydestä</w:t>
            </w:r>
          </w:p>
        </w:tc>
      </w:tr>
      <w:tr w:rsidR="00D43983" w:rsidRPr="00D43983" w14:paraId="2DA3BBF9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1ECF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Samat asiat hallitus – klubikokous?</w:t>
            </w:r>
          </w:p>
        </w:tc>
      </w:tr>
      <w:tr w:rsidR="00D43983" w:rsidRPr="00D43983" w14:paraId="291096F5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FD5" w14:textId="77777777" w:rsidR="00DC0178" w:rsidRPr="00D43983" w:rsidRDefault="00DC0178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7D6F11F3" w14:textId="64FFE371" w:rsidR="00720E61" w:rsidRPr="00D43983" w:rsidRDefault="0041037B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Seremoniamestari</w:t>
            </w:r>
            <w:r w:rsidR="00720E61"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 xml:space="preserve"> töihin – iloisuutta</w:t>
            </w:r>
          </w:p>
        </w:tc>
      </w:tr>
      <w:tr w:rsidR="00D43983" w:rsidRPr="00D43983" w14:paraId="3B896637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FC42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lastRenderedPageBreak/>
              <w:t>Tasapuolisuus merkkipäivämuistamisiin</w:t>
            </w:r>
          </w:p>
        </w:tc>
      </w:tr>
      <w:tr w:rsidR="00D43983" w:rsidRPr="00D43983" w14:paraId="09742296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8550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Vanha/sairas jäsen pitää muistaa</w:t>
            </w:r>
          </w:p>
        </w:tc>
      </w:tr>
      <w:tr w:rsidR="00D43983" w:rsidRPr="00D43983" w14:paraId="364F0E02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3C6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Vähemmän ja hyvin kohdistettuja huomioimisia</w:t>
            </w:r>
          </w:p>
        </w:tc>
      </w:tr>
      <w:tr w:rsidR="00D43983" w:rsidRPr="00D43983" w14:paraId="55FB1817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CB8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Yhteiset juhlat, kimppakyydit</w:t>
            </w:r>
          </w:p>
        </w:tc>
      </w:tr>
      <w:tr w:rsidR="00D43983" w:rsidRPr="00D43983" w14:paraId="24D852D7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FB81" w14:textId="77777777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Yhteisiä juhlahetkiä</w:t>
            </w:r>
          </w:p>
        </w:tc>
      </w:tr>
      <w:tr w:rsidR="00D43983" w:rsidRPr="00D43983" w14:paraId="784E090D" w14:textId="77777777" w:rsidTr="009F1D2D">
        <w:trPr>
          <w:trHeight w:val="315"/>
        </w:trPr>
        <w:tc>
          <w:tcPr>
            <w:tcW w:w="1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7ED6" w14:textId="6C1A4B7C" w:rsidR="00720E61" w:rsidRPr="00D43983" w:rsidRDefault="00720E61" w:rsidP="00844A2F">
            <w:pPr>
              <w:pStyle w:val="Eivli"/>
              <w:spacing w:line="276" w:lineRule="auto"/>
              <w:ind w:left="360"/>
              <w:jc w:val="both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D43983"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Yhteisöllisyys paranee leveällä ikähaitarilla</w:t>
            </w:r>
          </w:p>
          <w:p w14:paraId="646F4FE5" w14:textId="71DC7EF1" w:rsidR="00D43983" w:rsidRPr="00D43983" w:rsidRDefault="00D43983" w:rsidP="00D43983">
            <w:pPr>
              <w:spacing w:after="0"/>
              <w:rPr>
                <w:rFonts w:ascii="Calibri" w:hAnsi="Calibri" w:cs="Calibri"/>
                <w:b/>
                <w:bCs/>
                <w:color w:val="4472C4" w:themeColor="accent1"/>
                <w:sz w:val="32"/>
                <w:szCs w:val="32"/>
              </w:rPr>
            </w:pPr>
            <w:r w:rsidRPr="00D43983">
              <w:rPr>
                <w:rFonts w:ascii="Calibri" w:hAnsi="Calibri" w:cs="Calibri"/>
                <w:color w:val="4472C4" w:themeColor="accent1"/>
                <w:sz w:val="32"/>
                <w:szCs w:val="32"/>
              </w:rPr>
              <w:t xml:space="preserve">     </w:t>
            </w:r>
            <w:r w:rsidRPr="00D43983">
              <w:rPr>
                <w:rFonts w:ascii="Calibri" w:hAnsi="Calibri" w:cs="Calibri"/>
                <w:b/>
                <w:bCs/>
                <w:color w:val="4472C4" w:themeColor="accent1"/>
                <w:sz w:val="32"/>
                <w:szCs w:val="32"/>
              </w:rPr>
              <w:t>Yhteistyö muiden järjestöjen, jopa Rotareiden kanssa</w:t>
            </w:r>
          </w:p>
          <w:p w14:paraId="47CED287" w14:textId="77777777" w:rsidR="00D43983" w:rsidRPr="00D43983" w:rsidRDefault="00D43983" w:rsidP="00844A2F">
            <w:pPr>
              <w:pStyle w:val="Eivli"/>
              <w:spacing w:line="276" w:lineRule="auto"/>
              <w:ind w:left="360"/>
              <w:jc w:val="both"/>
              <w:rPr>
                <w:b/>
                <w:bCs/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  <w:p w14:paraId="19EEC6D1" w14:textId="5568FCC2" w:rsidR="00D43983" w:rsidRPr="00D43983" w:rsidRDefault="00D43983" w:rsidP="00D43983">
            <w:pPr>
              <w:spacing w:after="0"/>
              <w:rPr>
                <w:color w:val="4472C4" w:themeColor="accent1"/>
                <w:sz w:val="32"/>
                <w:szCs w:val="32"/>
                <w:lang w:eastAsia="fi-FI"/>
                <w14:textOutline w14:w="9525" w14:cap="rnd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</w:p>
        </w:tc>
      </w:tr>
    </w:tbl>
    <w:p w14:paraId="2F06DCA1" w14:textId="77777777" w:rsidR="001B2FE8" w:rsidRPr="00D43983" w:rsidRDefault="001B2FE8" w:rsidP="00844A2F">
      <w:pPr>
        <w:pStyle w:val="Eivli"/>
        <w:spacing w:line="276" w:lineRule="auto"/>
        <w:jc w:val="both"/>
        <w:rPr>
          <w:color w:val="4472C4" w:themeColor="accent1"/>
          <w:sz w:val="32"/>
          <w:szCs w:val="32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</w:p>
    <w:sectPr w:rsidR="001B2FE8" w:rsidRPr="00D439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483"/>
    <w:multiLevelType w:val="hybridMultilevel"/>
    <w:tmpl w:val="116A69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61"/>
    <w:rsid w:val="001B2FE8"/>
    <w:rsid w:val="0041037B"/>
    <w:rsid w:val="0057020A"/>
    <w:rsid w:val="005A3CC7"/>
    <w:rsid w:val="00720E61"/>
    <w:rsid w:val="00722C28"/>
    <w:rsid w:val="00844A2F"/>
    <w:rsid w:val="009D1854"/>
    <w:rsid w:val="009F1D2D"/>
    <w:rsid w:val="00D43983"/>
    <w:rsid w:val="00D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42DD"/>
  <w15:chartTrackingRefBased/>
  <w15:docId w15:val="{F5956DAF-99DE-4EE2-996E-FC0A6C58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20E61"/>
    <w:pPr>
      <w:spacing w:after="0" w:line="240" w:lineRule="auto"/>
    </w:pPr>
  </w:style>
  <w:style w:type="character" w:styleId="Rivinumero">
    <w:name w:val="line number"/>
    <w:basedOn w:val="Kappaleenoletusfontti"/>
    <w:uiPriority w:val="99"/>
    <w:semiHidden/>
    <w:unhideWhenUsed/>
    <w:rsid w:val="009F1D2D"/>
  </w:style>
  <w:style w:type="character" w:styleId="Kommentinviite">
    <w:name w:val="annotation reference"/>
    <w:basedOn w:val="Kappaleenoletusfontti"/>
    <w:uiPriority w:val="99"/>
    <w:semiHidden/>
    <w:unhideWhenUsed/>
    <w:rsid w:val="00DC017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C017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C017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C017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C01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Hertti</dc:creator>
  <cp:keywords/>
  <dc:description/>
  <cp:lastModifiedBy>Tuula Hertti</cp:lastModifiedBy>
  <cp:revision>11</cp:revision>
  <dcterms:created xsi:type="dcterms:W3CDTF">2021-10-12T14:46:00Z</dcterms:created>
  <dcterms:modified xsi:type="dcterms:W3CDTF">2021-11-01T11:44:00Z</dcterms:modified>
</cp:coreProperties>
</file>